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57" w:rsidRPr="002D4C35" w:rsidRDefault="00FD7757" w:rsidP="00BD4F22">
      <w:pPr>
        <w:jc w:val="center"/>
        <w:rPr>
          <w:rFonts w:ascii="Segoe UI Symbol" w:hAnsi="Segoe UI Symbol" w:cs="B Titr"/>
          <w:b/>
          <w:bCs/>
          <w:rtl/>
        </w:rPr>
      </w:pPr>
      <w:r w:rsidRPr="002D4C35">
        <w:rPr>
          <w:rFonts w:ascii="Segoe UI Symbol" w:hAnsi="Segoe UI Symbol" w:cs="B Titr" w:hint="cs"/>
          <w:b/>
          <w:bCs/>
          <w:rtl/>
        </w:rPr>
        <w:t xml:space="preserve">لیست </w:t>
      </w:r>
      <w:r w:rsidR="00BD4F22" w:rsidRPr="002D4C35">
        <w:rPr>
          <w:rFonts w:ascii="Segoe UI Symbol" w:hAnsi="Segoe UI Symbol" w:cs="B Titr" w:hint="cs"/>
          <w:b/>
          <w:bCs/>
          <w:rtl/>
        </w:rPr>
        <w:t>وب</w:t>
      </w:r>
      <w:r w:rsidRPr="002D4C35">
        <w:rPr>
          <w:rFonts w:ascii="Segoe UI Symbol" w:hAnsi="Segoe UI Symbol" w:cs="B Titr" w:hint="cs"/>
          <w:b/>
          <w:bCs/>
          <w:rtl/>
        </w:rPr>
        <w:t>سایت های</w:t>
      </w:r>
      <w:r w:rsidR="001F4A6C" w:rsidRPr="002D4C35">
        <w:rPr>
          <w:rFonts w:ascii="Segoe UI Symbol" w:hAnsi="Segoe UI Symbol" w:cs="B Titr" w:hint="cs"/>
          <w:b/>
          <w:bCs/>
          <w:rtl/>
        </w:rPr>
        <w:t xml:space="preserve"> علمی و پژوهشی</w:t>
      </w:r>
      <w:r w:rsidRPr="002D4C35">
        <w:rPr>
          <w:rFonts w:ascii="Segoe UI Symbol" w:hAnsi="Segoe UI Symbol" w:cs="B Titr" w:hint="cs"/>
          <w:b/>
          <w:bCs/>
          <w:rtl/>
        </w:rPr>
        <w:t xml:space="preserve"> </w:t>
      </w:r>
      <w:r w:rsidRPr="002D4C35">
        <w:rPr>
          <w:rFonts w:cs="B Titr" w:hint="cs"/>
          <w:b/>
          <w:bCs/>
          <w:rtl/>
        </w:rPr>
        <w:t>مورد نیاز دانشجویان</w:t>
      </w:r>
      <w:r w:rsidRPr="002D4C35">
        <w:rPr>
          <w:rFonts w:cs="B Titr"/>
          <w:b/>
          <w:bCs/>
          <w:rtl/>
        </w:rPr>
        <w:t xml:space="preserve"> </w:t>
      </w:r>
      <w:r w:rsidRPr="002D4C35">
        <w:rPr>
          <w:rFonts w:cs="B Titr" w:hint="cs"/>
          <w:b/>
          <w:bCs/>
          <w:rtl/>
        </w:rPr>
        <w:t>و</w:t>
      </w:r>
      <w:r w:rsidRPr="002D4C35">
        <w:rPr>
          <w:rFonts w:cs="B Titr"/>
          <w:b/>
          <w:bCs/>
          <w:rtl/>
        </w:rPr>
        <w:t xml:space="preserve"> </w:t>
      </w:r>
      <w:r w:rsidRPr="002D4C35">
        <w:rPr>
          <w:rFonts w:cs="B Titr" w:hint="cs"/>
          <w:b/>
          <w:bCs/>
          <w:rtl/>
        </w:rPr>
        <w:t>پژوهشگران</w:t>
      </w:r>
    </w:p>
    <w:p w:rsidR="00FD7757" w:rsidRPr="002D4C35" w:rsidRDefault="00FD7757" w:rsidP="00FD7757">
      <w:pPr>
        <w:rPr>
          <w:rFonts w:ascii="Segoe UI Symbol" w:hAnsi="Segoe UI Symbol" w:cs="B Titr"/>
          <w:rtl/>
        </w:rPr>
      </w:pPr>
    </w:p>
    <w:p w:rsidR="006961FA" w:rsidRPr="002D4C35" w:rsidRDefault="00370BC9" w:rsidP="00FD7757">
      <w:pPr>
        <w:rPr>
          <w:rFonts w:cs="B Titr"/>
          <w:rtl/>
        </w:rPr>
      </w:pPr>
      <w:r w:rsidRPr="002D4C35">
        <w:rPr>
          <w:rFonts w:ascii="Segoe UI Symbol" w:hAnsi="Segoe UI Symbol" w:cs="B Titr"/>
        </w:rPr>
        <w:t>💠</w:t>
      </w:r>
      <w:r w:rsidR="00FD7757" w:rsidRPr="002D4C35">
        <w:rPr>
          <w:rFonts w:ascii="Segoe UI Symbol" w:hAnsi="Segoe UI Symbol" w:cs="B Titr" w:hint="cs"/>
          <w:rtl/>
        </w:rPr>
        <w:t xml:space="preserve"> </w:t>
      </w:r>
      <w:r w:rsidR="007814D3" w:rsidRPr="002D4C35">
        <w:rPr>
          <w:rFonts w:cs="B Titr" w:hint="cs"/>
          <w:rtl/>
        </w:rPr>
        <w:t xml:space="preserve">انجمن ها، موسسات و پایگاه های اطلاعاتی 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1. </w:t>
      </w:r>
      <w:bookmarkStart w:id="0" w:name="_GoBack"/>
      <w:bookmarkEnd w:id="0"/>
      <w:r w:rsidRPr="002D4C35">
        <w:rPr>
          <w:rFonts w:cs="B Titr"/>
        </w:rPr>
        <w:t>ieeexplore.ieee.org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2. </w:t>
      </w:r>
      <w:r w:rsidRPr="002D4C35">
        <w:rPr>
          <w:rFonts w:cs="B Titr"/>
        </w:rPr>
        <w:t>acm.org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3. </w:t>
      </w:r>
      <w:r w:rsidRPr="002D4C35">
        <w:rPr>
          <w:rFonts w:cs="B Titr"/>
        </w:rPr>
        <w:t>link.springer.com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4. </w:t>
      </w:r>
      <w:r w:rsidRPr="002D4C35">
        <w:rPr>
          <w:rFonts w:cs="B Titr"/>
        </w:rPr>
        <w:t>wiley.com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5. </w:t>
      </w:r>
      <w:r w:rsidRPr="002D4C35">
        <w:rPr>
          <w:rFonts w:cs="B Titr"/>
        </w:rPr>
        <w:t>sciencedirect.com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6. </w:t>
      </w:r>
      <w:r w:rsidRPr="002D4C35">
        <w:rPr>
          <w:rFonts w:cs="B Titr"/>
        </w:rPr>
        <w:t>acs.org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7. </w:t>
      </w:r>
      <w:r w:rsidRPr="002D4C35">
        <w:rPr>
          <w:rFonts w:cs="B Titr"/>
        </w:rPr>
        <w:t>aiaa.org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8. </w:t>
      </w:r>
      <w:r w:rsidRPr="002D4C35">
        <w:rPr>
          <w:rFonts w:cs="B Titr"/>
        </w:rPr>
        <w:t>aip.org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9. </w:t>
      </w:r>
      <w:r w:rsidRPr="002D4C35">
        <w:rPr>
          <w:rFonts w:cs="B Titr"/>
        </w:rPr>
        <w:t>ajpe.org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10. </w:t>
      </w:r>
      <w:r w:rsidRPr="002D4C35">
        <w:rPr>
          <w:rFonts w:cs="B Titr"/>
        </w:rPr>
        <w:t>aps.org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11. </w:t>
      </w:r>
      <w:r w:rsidRPr="002D4C35">
        <w:rPr>
          <w:rFonts w:cs="B Titr"/>
        </w:rPr>
        <w:t>ascelibrary.org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12. </w:t>
      </w:r>
      <w:r w:rsidRPr="002D4C35">
        <w:rPr>
          <w:rFonts w:cs="B Titr"/>
        </w:rPr>
        <w:t>asm.org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13. </w:t>
      </w:r>
      <w:r w:rsidRPr="002D4C35">
        <w:rPr>
          <w:rFonts w:cs="B Titr"/>
        </w:rPr>
        <w:t>asme.org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14. </w:t>
      </w:r>
      <w:r w:rsidRPr="002D4C35">
        <w:rPr>
          <w:rFonts w:cs="B Titr"/>
        </w:rPr>
        <w:t>bioone.org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15. </w:t>
      </w:r>
      <w:r w:rsidRPr="002D4C35">
        <w:rPr>
          <w:rFonts w:cs="B Titr"/>
        </w:rPr>
        <w:t>birpublications.org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16. </w:t>
      </w:r>
      <w:r w:rsidRPr="002D4C35">
        <w:rPr>
          <w:rFonts w:cs="B Titr"/>
        </w:rPr>
        <w:t>bmj.com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lastRenderedPageBreak/>
        <w:t xml:space="preserve">18. </w:t>
      </w:r>
      <w:r w:rsidRPr="002D4C35">
        <w:rPr>
          <w:rFonts w:cs="B Titr"/>
        </w:rPr>
        <w:t>emeraldinsight.com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19. </w:t>
      </w:r>
      <w:r w:rsidRPr="002D4C35">
        <w:rPr>
          <w:rFonts w:cs="B Titr"/>
        </w:rPr>
        <w:t>geoscienceworld.org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20. </w:t>
      </w:r>
      <w:r w:rsidRPr="002D4C35">
        <w:rPr>
          <w:rFonts w:cs="B Titr"/>
        </w:rPr>
        <w:t>icevirtuallibrary.com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21. </w:t>
      </w:r>
      <w:r w:rsidRPr="002D4C35">
        <w:rPr>
          <w:rFonts w:cs="B Titr"/>
        </w:rPr>
        <w:t>informahealthcare.com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22. </w:t>
      </w:r>
      <w:r w:rsidRPr="002D4C35">
        <w:rPr>
          <w:rFonts w:cs="B Titr"/>
        </w:rPr>
        <w:t>informs.org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23. </w:t>
      </w:r>
      <w:r w:rsidRPr="002D4C35">
        <w:rPr>
          <w:rFonts w:cs="B Titr"/>
        </w:rPr>
        <w:t>ingentaconnect.com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24. </w:t>
      </w:r>
      <w:r w:rsidRPr="002D4C35">
        <w:rPr>
          <w:rFonts w:cs="B Titr"/>
        </w:rPr>
        <w:t>iop.org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25. </w:t>
      </w:r>
      <w:r w:rsidRPr="002D4C35">
        <w:rPr>
          <w:rFonts w:cs="B Titr"/>
        </w:rPr>
        <w:t>jamanetwork.com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26. </w:t>
      </w:r>
      <w:r w:rsidRPr="002D4C35">
        <w:rPr>
          <w:rFonts w:cs="B Titr"/>
        </w:rPr>
        <w:t>joponline.org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27. </w:t>
      </w:r>
      <w:r w:rsidRPr="002D4C35">
        <w:rPr>
          <w:rFonts w:cs="B Titr"/>
        </w:rPr>
        <w:t>jstor.org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28. </w:t>
      </w:r>
      <w:r w:rsidRPr="002D4C35">
        <w:rPr>
          <w:rFonts w:cs="B Titr"/>
        </w:rPr>
        <w:t>mitpressjournals.org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29. </w:t>
      </w:r>
      <w:r w:rsidRPr="002D4C35">
        <w:rPr>
          <w:rFonts w:cs="B Titr"/>
        </w:rPr>
        <w:t>nature.com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30. </w:t>
      </w:r>
      <w:r w:rsidRPr="002D4C35">
        <w:rPr>
          <w:rFonts w:cs="B Titr"/>
        </w:rPr>
        <w:t>nrcresearchpress.com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31. </w:t>
      </w:r>
      <w:r w:rsidRPr="002D4C35">
        <w:rPr>
          <w:rFonts w:cs="B Titr"/>
        </w:rPr>
        <w:t>oxfordjournals.org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32. </w:t>
      </w:r>
      <w:r w:rsidRPr="002D4C35">
        <w:rPr>
          <w:rFonts w:cs="B Titr"/>
        </w:rPr>
        <w:t>royalsocietypublishing.org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33. </w:t>
      </w:r>
      <w:r w:rsidRPr="002D4C35">
        <w:rPr>
          <w:rFonts w:cs="B Titr"/>
        </w:rPr>
        <w:t>rsc.org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34. </w:t>
      </w:r>
      <w:r w:rsidRPr="002D4C35">
        <w:rPr>
          <w:rFonts w:cs="B Titr"/>
        </w:rPr>
        <w:t>rubberchemtechnol.org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35. </w:t>
      </w:r>
      <w:r w:rsidRPr="002D4C35">
        <w:rPr>
          <w:rFonts w:cs="B Titr"/>
        </w:rPr>
        <w:t>sagepub.com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36. </w:t>
      </w:r>
      <w:r w:rsidRPr="002D4C35">
        <w:rPr>
          <w:rFonts w:cs="B Titr"/>
        </w:rPr>
        <w:t>scientific.net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lastRenderedPageBreak/>
        <w:t xml:space="preserve">37. </w:t>
      </w:r>
      <w:r w:rsidRPr="002D4C35">
        <w:rPr>
          <w:rFonts w:cs="B Titr"/>
        </w:rPr>
        <w:t>spiedigitallibrary.org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38. </w:t>
      </w:r>
      <w:r w:rsidRPr="002D4C35">
        <w:rPr>
          <w:rFonts w:cs="B Titr"/>
        </w:rPr>
        <w:t>springermaterials.com</w:t>
      </w:r>
    </w:p>
    <w:p w:rsidR="006961FA" w:rsidRPr="002D4C35" w:rsidRDefault="006961FA" w:rsidP="006961FA">
      <w:pPr>
        <w:rPr>
          <w:rFonts w:cs="B Titr"/>
        </w:rPr>
      </w:pPr>
      <w:r w:rsidRPr="002D4C35">
        <w:rPr>
          <w:rFonts w:cs="B Titr"/>
          <w:rtl/>
        </w:rPr>
        <w:t xml:space="preserve">39. </w:t>
      </w:r>
      <w:r w:rsidRPr="002D4C35">
        <w:rPr>
          <w:rFonts w:cs="B Titr"/>
        </w:rPr>
        <w:t>tandfonline.com</w:t>
      </w:r>
    </w:p>
    <w:p w:rsidR="006961FA" w:rsidRPr="002D4C35" w:rsidRDefault="006961FA" w:rsidP="006961FA">
      <w:pPr>
        <w:rPr>
          <w:rFonts w:cs="B Titr"/>
          <w:rtl/>
        </w:rPr>
      </w:pPr>
      <w:r w:rsidRPr="002D4C35">
        <w:rPr>
          <w:rFonts w:cs="B Titr"/>
          <w:rtl/>
        </w:rPr>
        <w:t xml:space="preserve">40. </w:t>
      </w:r>
      <w:r w:rsidRPr="002D4C35">
        <w:rPr>
          <w:rFonts w:cs="B Titr"/>
        </w:rPr>
        <w:t>theiet.org</w:t>
      </w:r>
    </w:p>
    <w:p w:rsidR="00A811E6" w:rsidRPr="002D4C35" w:rsidRDefault="00A811E6" w:rsidP="00A811E6">
      <w:pPr>
        <w:rPr>
          <w:rFonts w:cs="B Titr"/>
          <w:rtl/>
        </w:rPr>
      </w:pPr>
      <w:r w:rsidRPr="002D4C35">
        <w:rPr>
          <w:rFonts w:cs="B Titr" w:hint="cs"/>
          <w:rtl/>
        </w:rPr>
        <w:t xml:space="preserve">41. </w:t>
      </w:r>
      <w:r w:rsidRPr="002D4C35">
        <w:rPr>
          <w:rFonts w:cs="B Titr"/>
        </w:rPr>
        <w:t>eric.ed.gov</w:t>
      </w:r>
    </w:p>
    <w:p w:rsidR="00BD4F22" w:rsidRPr="002D4C35" w:rsidRDefault="00BD4F22" w:rsidP="00BD4F22">
      <w:pPr>
        <w:rPr>
          <w:rFonts w:cs="B Titr"/>
          <w:rtl/>
        </w:rPr>
      </w:pPr>
      <w:r w:rsidRPr="002D4C35">
        <w:rPr>
          <w:rFonts w:cs="B Titr" w:hint="cs"/>
          <w:rtl/>
        </w:rPr>
        <w:t xml:space="preserve">42. </w:t>
      </w:r>
      <w:r w:rsidRPr="002D4C35">
        <w:rPr>
          <w:rFonts w:cs="B Titr"/>
        </w:rPr>
        <w:t>pnas.org</w:t>
      </w:r>
    </w:p>
    <w:p w:rsidR="006961FA" w:rsidRPr="002D4C35" w:rsidRDefault="006961FA" w:rsidP="006961FA">
      <w:pPr>
        <w:rPr>
          <w:rFonts w:cs="B Titr"/>
          <w:rtl/>
        </w:rPr>
      </w:pPr>
      <w:r w:rsidRPr="002D4C35">
        <w:rPr>
          <w:rFonts w:ascii="Segoe UI Symbol" w:hAnsi="Segoe UI Symbol" w:cs="B Titr"/>
        </w:rPr>
        <w:t>💠</w:t>
      </w:r>
      <w:r w:rsidR="00F069C1" w:rsidRPr="002D4C35">
        <w:rPr>
          <w:rFonts w:ascii="Segoe UI Symbol" w:hAnsi="Segoe UI Symbol" w:cs="B Titr" w:hint="cs"/>
          <w:rtl/>
        </w:rPr>
        <w:t xml:space="preserve"> </w:t>
      </w:r>
      <w:r w:rsidRPr="002D4C35">
        <w:rPr>
          <w:rFonts w:cs="B Titr" w:hint="cs"/>
          <w:rtl/>
        </w:rPr>
        <w:t>بانک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های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اطلاعاتی</w:t>
      </w:r>
    </w:p>
    <w:p w:rsidR="006961FA" w:rsidRPr="002D4C35" w:rsidRDefault="006961FA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www.sciencedirect.com</w:t>
      </w:r>
    </w:p>
    <w:p w:rsidR="006961FA" w:rsidRPr="002D4C35" w:rsidRDefault="006961FA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www.emeraldinsight.com</w:t>
      </w:r>
    </w:p>
    <w:p w:rsidR="006961FA" w:rsidRPr="002D4C35" w:rsidRDefault="006961FA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www.online.sagepub.com</w:t>
      </w:r>
    </w:p>
    <w:p w:rsidR="006961FA" w:rsidRPr="002D4C35" w:rsidRDefault="006961FA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www.springerlink.com</w:t>
      </w:r>
    </w:p>
    <w:p w:rsidR="006961FA" w:rsidRPr="002D4C35" w:rsidRDefault="006961FA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www.scopus.com</w:t>
      </w:r>
    </w:p>
    <w:p w:rsidR="006961FA" w:rsidRPr="002D4C35" w:rsidRDefault="00FD726C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https://clarivate.com/webofsciencegroup</w:t>
      </w:r>
    </w:p>
    <w:p w:rsidR="006961FA" w:rsidRPr="002D4C35" w:rsidRDefault="00C63397" w:rsidP="001F4A6C">
      <w:pPr>
        <w:pStyle w:val="ListParagraph"/>
        <w:numPr>
          <w:ilvl w:val="0"/>
          <w:numId w:val="1"/>
        </w:numPr>
        <w:rPr>
          <w:rFonts w:cs="B Titr"/>
          <w:rtl/>
        </w:rPr>
      </w:pPr>
      <w:r w:rsidRPr="002D4C35">
        <w:rPr>
          <w:rFonts w:cs="B Titr"/>
        </w:rPr>
        <w:t>https://www.worldscientific.com</w:t>
      </w:r>
    </w:p>
    <w:p w:rsidR="00C63397" w:rsidRPr="002D4C35" w:rsidRDefault="00C63397" w:rsidP="001F4A6C">
      <w:pPr>
        <w:pStyle w:val="ListParagraph"/>
        <w:numPr>
          <w:ilvl w:val="0"/>
          <w:numId w:val="1"/>
        </w:numPr>
        <w:rPr>
          <w:rFonts w:cs="B Titr"/>
        </w:rPr>
      </w:pPr>
      <w:r w:rsidRPr="002D4C35">
        <w:rPr>
          <w:rFonts w:cs="B Titr"/>
        </w:rPr>
        <w:t>www.proquest.com</w:t>
      </w:r>
    </w:p>
    <w:p w:rsidR="006961FA" w:rsidRPr="002D4C35" w:rsidRDefault="006961FA" w:rsidP="00A811E6">
      <w:pPr>
        <w:rPr>
          <w:rFonts w:cs="B Titr"/>
          <w:rtl/>
        </w:rPr>
      </w:pPr>
      <w:r w:rsidRPr="002D4C35">
        <w:rPr>
          <w:rFonts w:ascii="Segoe UI Symbol" w:hAnsi="Segoe UI Symbol" w:cs="B Titr"/>
        </w:rPr>
        <w:t>💠</w:t>
      </w:r>
      <w:r w:rsidR="00F069C1" w:rsidRPr="002D4C35">
        <w:rPr>
          <w:rFonts w:ascii="Segoe UI Symbol" w:hAnsi="Segoe UI Symbol" w:cs="B Titr" w:hint="cs"/>
          <w:rtl/>
        </w:rPr>
        <w:t xml:space="preserve"> </w:t>
      </w:r>
      <w:r w:rsidRPr="002D4C35">
        <w:rPr>
          <w:rFonts w:cs="B Titr" w:hint="cs"/>
          <w:rtl/>
        </w:rPr>
        <w:t>پایان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نامه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ها</w:t>
      </w:r>
    </w:p>
    <w:p w:rsidR="006961FA" w:rsidRPr="002D4C35" w:rsidRDefault="006961FA" w:rsidP="001F4A6C">
      <w:pPr>
        <w:pStyle w:val="ListParagraph"/>
        <w:numPr>
          <w:ilvl w:val="0"/>
          <w:numId w:val="2"/>
        </w:numPr>
        <w:rPr>
          <w:rFonts w:cs="B Titr"/>
        </w:rPr>
      </w:pPr>
      <w:r w:rsidRPr="002D4C35">
        <w:rPr>
          <w:rFonts w:cs="B Titr"/>
        </w:rPr>
        <w:t>www.irandoc.ac.ir</w:t>
      </w:r>
    </w:p>
    <w:p w:rsidR="00C63397" w:rsidRPr="002D4C35" w:rsidRDefault="00C63397" w:rsidP="001F4A6C">
      <w:pPr>
        <w:pStyle w:val="ListParagraph"/>
        <w:numPr>
          <w:ilvl w:val="0"/>
          <w:numId w:val="2"/>
        </w:numPr>
        <w:rPr>
          <w:rFonts w:cs="B Titr"/>
        </w:rPr>
      </w:pPr>
      <w:r w:rsidRPr="002D4C35">
        <w:rPr>
          <w:rFonts w:cs="B Titr"/>
        </w:rPr>
        <w:t>www.proquest.com</w:t>
      </w:r>
    </w:p>
    <w:p w:rsidR="006961FA" w:rsidRPr="002D4C35" w:rsidRDefault="006961FA" w:rsidP="006961FA">
      <w:pPr>
        <w:rPr>
          <w:rFonts w:cs="B Titr"/>
          <w:rtl/>
        </w:rPr>
      </w:pPr>
    </w:p>
    <w:p w:rsidR="006961FA" w:rsidRPr="002D4C35" w:rsidRDefault="006961FA" w:rsidP="006961FA">
      <w:pPr>
        <w:rPr>
          <w:rFonts w:cs="B Titr"/>
          <w:rtl/>
        </w:rPr>
      </w:pPr>
      <w:r w:rsidRPr="002D4C35">
        <w:rPr>
          <w:rFonts w:ascii="Segoe UI Symbol" w:hAnsi="Segoe UI Symbol" w:cs="B Titr"/>
        </w:rPr>
        <w:t>💠</w:t>
      </w:r>
      <w:r w:rsidR="00F069C1" w:rsidRPr="002D4C35">
        <w:rPr>
          <w:rFonts w:ascii="Segoe UI Symbol" w:hAnsi="Segoe UI Symbol" w:cs="B Titr" w:hint="cs"/>
          <w:rtl/>
        </w:rPr>
        <w:t xml:space="preserve"> </w:t>
      </w:r>
      <w:r w:rsidRPr="002D4C35">
        <w:rPr>
          <w:rFonts w:cs="B Titr" w:hint="cs"/>
          <w:rtl/>
        </w:rPr>
        <w:t>مقالات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فارسی</w:t>
      </w:r>
    </w:p>
    <w:p w:rsidR="006961FA" w:rsidRPr="002D4C35" w:rsidRDefault="006961FA" w:rsidP="001F4A6C">
      <w:pPr>
        <w:pStyle w:val="ListParagraph"/>
        <w:numPr>
          <w:ilvl w:val="0"/>
          <w:numId w:val="3"/>
        </w:numPr>
        <w:rPr>
          <w:rFonts w:cs="B Titr"/>
        </w:rPr>
      </w:pPr>
      <w:r w:rsidRPr="002D4C35">
        <w:rPr>
          <w:rFonts w:cs="B Titr"/>
        </w:rPr>
        <w:t>www.magiran.com</w:t>
      </w:r>
    </w:p>
    <w:p w:rsidR="006961FA" w:rsidRPr="002D4C35" w:rsidRDefault="006961FA" w:rsidP="001F4A6C">
      <w:pPr>
        <w:pStyle w:val="ListParagraph"/>
        <w:numPr>
          <w:ilvl w:val="0"/>
          <w:numId w:val="3"/>
        </w:numPr>
        <w:rPr>
          <w:rFonts w:cs="B Titr"/>
        </w:rPr>
      </w:pPr>
      <w:r w:rsidRPr="002D4C35">
        <w:rPr>
          <w:rFonts w:cs="B Titr"/>
        </w:rPr>
        <w:t>www.civilica.com</w:t>
      </w:r>
    </w:p>
    <w:p w:rsidR="006961FA" w:rsidRPr="002D4C35" w:rsidRDefault="006961FA" w:rsidP="001F4A6C">
      <w:pPr>
        <w:pStyle w:val="ListParagraph"/>
        <w:numPr>
          <w:ilvl w:val="0"/>
          <w:numId w:val="3"/>
        </w:numPr>
        <w:rPr>
          <w:rFonts w:cs="B Titr"/>
        </w:rPr>
      </w:pPr>
      <w:r w:rsidRPr="002D4C35">
        <w:rPr>
          <w:rFonts w:cs="B Titr"/>
        </w:rPr>
        <w:t>www.sid.ir</w:t>
      </w:r>
    </w:p>
    <w:p w:rsidR="006961FA" w:rsidRPr="002D4C35" w:rsidRDefault="006961FA" w:rsidP="006961FA">
      <w:pPr>
        <w:rPr>
          <w:rFonts w:cs="B Titr"/>
          <w:rtl/>
        </w:rPr>
      </w:pPr>
    </w:p>
    <w:p w:rsidR="006961FA" w:rsidRPr="002D4C35" w:rsidRDefault="006961FA" w:rsidP="00CA5474">
      <w:pPr>
        <w:rPr>
          <w:rFonts w:cs="B Titr"/>
          <w:rtl/>
        </w:rPr>
      </w:pPr>
      <w:r w:rsidRPr="002D4C35">
        <w:rPr>
          <w:rFonts w:ascii="Segoe UI Symbol" w:hAnsi="Segoe UI Symbol" w:cs="B Titr"/>
        </w:rPr>
        <w:t>💠</w:t>
      </w:r>
      <w:r w:rsidR="00F069C1" w:rsidRPr="002D4C35">
        <w:rPr>
          <w:rFonts w:ascii="Segoe UI Symbol" w:hAnsi="Segoe UI Symbol" w:cs="B Titr" w:hint="cs"/>
          <w:rtl/>
        </w:rPr>
        <w:t xml:space="preserve"> </w:t>
      </w:r>
      <w:r w:rsidRPr="002D4C35">
        <w:rPr>
          <w:rFonts w:cs="B Titr" w:hint="cs"/>
          <w:rtl/>
        </w:rPr>
        <w:t>کتابخانه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ملی</w:t>
      </w:r>
      <w:r w:rsidRPr="002D4C35">
        <w:rPr>
          <w:rFonts w:cs="B Titr"/>
          <w:rtl/>
        </w:rPr>
        <w:t xml:space="preserve"> </w:t>
      </w:r>
    </w:p>
    <w:p w:rsidR="006961FA" w:rsidRPr="002D4C35" w:rsidRDefault="006961FA" w:rsidP="001F4A6C">
      <w:pPr>
        <w:pStyle w:val="ListParagraph"/>
        <w:numPr>
          <w:ilvl w:val="0"/>
          <w:numId w:val="4"/>
        </w:numPr>
        <w:rPr>
          <w:rFonts w:cs="B Titr"/>
        </w:rPr>
      </w:pPr>
      <w:r w:rsidRPr="002D4C35">
        <w:rPr>
          <w:rFonts w:cs="B Titr"/>
        </w:rPr>
        <w:t>www.nlai.ir</w:t>
      </w:r>
    </w:p>
    <w:p w:rsidR="006961FA" w:rsidRPr="002D4C35" w:rsidRDefault="006961FA" w:rsidP="001F4A6C">
      <w:pPr>
        <w:pStyle w:val="ListParagraph"/>
        <w:numPr>
          <w:ilvl w:val="0"/>
          <w:numId w:val="4"/>
        </w:numPr>
        <w:rPr>
          <w:rFonts w:cs="B Titr"/>
        </w:rPr>
      </w:pPr>
      <w:r w:rsidRPr="002D4C35">
        <w:rPr>
          <w:rFonts w:cs="B Titr"/>
        </w:rPr>
        <w:lastRenderedPageBreak/>
        <w:t>www.loc.gov</w:t>
      </w:r>
    </w:p>
    <w:p w:rsidR="006961FA" w:rsidRPr="002D4C35" w:rsidRDefault="006961FA" w:rsidP="001F4A6C">
      <w:pPr>
        <w:pStyle w:val="ListParagraph"/>
        <w:numPr>
          <w:ilvl w:val="0"/>
          <w:numId w:val="4"/>
        </w:numPr>
        <w:rPr>
          <w:rFonts w:cs="B Titr"/>
        </w:rPr>
      </w:pPr>
      <w:r w:rsidRPr="002D4C35">
        <w:rPr>
          <w:rFonts w:cs="B Titr"/>
        </w:rPr>
        <w:t>www.bl.uk</w:t>
      </w:r>
    </w:p>
    <w:p w:rsidR="006961FA" w:rsidRPr="002D4C35" w:rsidRDefault="006961FA" w:rsidP="006961FA">
      <w:pPr>
        <w:rPr>
          <w:rFonts w:cs="B Titr"/>
          <w:rtl/>
        </w:rPr>
      </w:pPr>
    </w:p>
    <w:p w:rsidR="00463C03" w:rsidRPr="002D4C35" w:rsidRDefault="006961FA" w:rsidP="00463C03">
      <w:pPr>
        <w:rPr>
          <w:rFonts w:ascii="Segoe UI Symbol" w:hAnsi="Segoe UI Symbol" w:cs="B Titr"/>
          <w:rtl/>
        </w:rPr>
      </w:pPr>
      <w:r w:rsidRPr="002D4C35">
        <w:rPr>
          <w:rFonts w:ascii="Segoe UI Symbol" w:hAnsi="Segoe UI Symbol" w:cs="B Titr"/>
        </w:rPr>
        <w:t>💠</w:t>
      </w:r>
      <w:r w:rsidR="00463C03" w:rsidRPr="002D4C35">
        <w:rPr>
          <w:rFonts w:ascii="Segoe UI Symbol" w:hAnsi="Segoe UI Symbol" w:cs="B Titr" w:hint="cs"/>
          <w:rtl/>
        </w:rPr>
        <w:t xml:space="preserve"> سایر </w:t>
      </w:r>
    </w:p>
    <w:p w:rsidR="006961FA" w:rsidRPr="002D4C35" w:rsidRDefault="006961FA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اطلاعات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عمومی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کشورها</w:t>
      </w:r>
      <w:r w:rsidRPr="002D4C35">
        <w:rPr>
          <w:rFonts w:cs="B Titr"/>
          <w:rtl/>
        </w:rPr>
        <w:t>:</w:t>
      </w:r>
      <w:r w:rsidR="00463C03" w:rsidRPr="002D4C35">
        <w:rPr>
          <w:rFonts w:cs="B Titr" w:hint="cs"/>
          <w:rtl/>
        </w:rPr>
        <w:t xml:space="preserve"> </w:t>
      </w:r>
      <w:r w:rsidRPr="002D4C35">
        <w:rPr>
          <w:rFonts w:cs="B Titr"/>
        </w:rPr>
        <w:t>www.worldatlas.com</w:t>
      </w:r>
    </w:p>
    <w:p w:rsidR="006961FA" w:rsidRPr="002D4C35" w:rsidRDefault="006961FA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کتابخانه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الکترونیک</w:t>
      </w:r>
      <w:r w:rsidR="00463C03" w:rsidRPr="002D4C35">
        <w:rPr>
          <w:rFonts w:cs="B Titr" w:hint="cs"/>
          <w:rtl/>
        </w:rPr>
        <w:t xml:space="preserve">: </w:t>
      </w:r>
      <w:r w:rsidRPr="002D4C35">
        <w:rPr>
          <w:rFonts w:cs="B Titr"/>
        </w:rPr>
        <w:t>www.digital.library.upenn.edu/books</w:t>
      </w:r>
    </w:p>
    <w:p w:rsidR="006961FA" w:rsidRPr="002D4C35" w:rsidRDefault="006961FA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دانشنامه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آزاد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اینترنتی</w:t>
      </w:r>
      <w:r w:rsidRPr="002D4C35">
        <w:rPr>
          <w:rFonts w:cs="B Titr"/>
          <w:rtl/>
        </w:rPr>
        <w:t>:</w:t>
      </w:r>
      <w:r w:rsidR="00463C03" w:rsidRPr="002D4C35">
        <w:rPr>
          <w:rFonts w:cs="B Titr" w:hint="cs"/>
          <w:rtl/>
        </w:rPr>
        <w:t xml:space="preserve"> </w:t>
      </w:r>
      <w:r w:rsidRPr="002D4C35">
        <w:rPr>
          <w:rFonts w:cs="B Titr"/>
        </w:rPr>
        <w:t>www.wikipedia.org</w:t>
      </w:r>
    </w:p>
    <w:p w:rsidR="006961FA" w:rsidRPr="002D4C35" w:rsidRDefault="006961FA" w:rsidP="00B821F1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دسترسي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پايان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نامه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هاي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دانشگاه</w:t>
      </w:r>
      <w:r w:rsidR="008218D5" w:rsidRPr="002D4C35">
        <w:rPr>
          <w:rFonts w:cs="B Titr" w:hint="cs"/>
          <w:rtl/>
        </w:rPr>
        <w:t xml:space="preserve"> </w:t>
      </w:r>
      <w:r w:rsidR="00B821F1" w:rsidRPr="002D4C35">
        <w:rPr>
          <w:rFonts w:cs="B Titr" w:hint="cs"/>
          <w:rtl/>
        </w:rPr>
        <w:t xml:space="preserve">های </w:t>
      </w:r>
      <w:r w:rsidRPr="002D4C35">
        <w:rPr>
          <w:rFonts w:cs="B Titr" w:hint="cs"/>
          <w:rtl/>
        </w:rPr>
        <w:t>اروپايي</w:t>
      </w:r>
      <w:r w:rsidRPr="002D4C35">
        <w:rPr>
          <w:rFonts w:cs="B Titr"/>
          <w:rtl/>
        </w:rPr>
        <w:t>:</w:t>
      </w:r>
      <w:r w:rsidR="008218D5" w:rsidRPr="002D4C35">
        <w:rPr>
          <w:rFonts w:cs="B Titr" w:hint="cs"/>
          <w:rtl/>
        </w:rPr>
        <w:t xml:space="preserve"> </w:t>
      </w:r>
      <w:r w:rsidRPr="002D4C35">
        <w:rPr>
          <w:rFonts w:cs="B Titr"/>
        </w:rPr>
        <w:t>http://www.dart-europe.eu/basic-search.php</w:t>
      </w:r>
    </w:p>
    <w:p w:rsidR="006961FA" w:rsidRPr="002D4C35" w:rsidRDefault="006961FA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دسترسي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رايگان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بانک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مقالات</w:t>
      </w:r>
      <w:r w:rsidR="008218D5" w:rsidRPr="002D4C35">
        <w:rPr>
          <w:rFonts w:cs="B Titr" w:hint="cs"/>
          <w:rtl/>
        </w:rPr>
        <w:t xml:space="preserve"> </w:t>
      </w:r>
      <w:r w:rsidRPr="002D4C35">
        <w:rPr>
          <w:rFonts w:cs="B Titr" w:hint="cs"/>
          <w:rtl/>
        </w:rPr>
        <w:t>دانشگاه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کاليفرنيا</w:t>
      </w:r>
      <w:r w:rsidRPr="002D4C35">
        <w:rPr>
          <w:rFonts w:cs="B Titr"/>
          <w:rtl/>
        </w:rPr>
        <w:t>:</w:t>
      </w:r>
      <w:r w:rsidR="008218D5" w:rsidRPr="002D4C35">
        <w:rPr>
          <w:rFonts w:cs="B Titr" w:hint="cs"/>
          <w:rtl/>
        </w:rPr>
        <w:t xml:space="preserve"> </w:t>
      </w:r>
      <w:r w:rsidRPr="002D4C35">
        <w:rPr>
          <w:rFonts w:cs="B Titr"/>
        </w:rPr>
        <w:t>http://escholarship.org</w:t>
      </w:r>
    </w:p>
    <w:p w:rsidR="006961FA" w:rsidRPr="002D4C35" w:rsidRDefault="006961FA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دسترسي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رايگان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بانک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مقالات</w:t>
      </w:r>
      <w:r w:rsidR="008218D5" w:rsidRPr="002D4C35">
        <w:rPr>
          <w:rFonts w:cs="B Titr" w:hint="cs"/>
          <w:rtl/>
        </w:rPr>
        <w:t xml:space="preserve"> </w:t>
      </w:r>
      <w:r w:rsidRPr="002D4C35">
        <w:rPr>
          <w:rFonts w:cs="B Titr" w:hint="cs"/>
          <w:rtl/>
        </w:rPr>
        <w:t>دانشگاه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/>
        </w:rPr>
        <w:t>TENNESSEE</w:t>
      </w:r>
      <w:r w:rsidRPr="002D4C35">
        <w:rPr>
          <w:rFonts w:cs="B Titr"/>
          <w:rtl/>
        </w:rPr>
        <w:t>:</w:t>
      </w:r>
      <w:r w:rsidR="008218D5" w:rsidRPr="002D4C35">
        <w:rPr>
          <w:rFonts w:cs="B Titr" w:hint="cs"/>
          <w:rtl/>
        </w:rPr>
        <w:t xml:space="preserve"> </w:t>
      </w:r>
      <w:r w:rsidR="00526FF9" w:rsidRPr="002D4C35">
        <w:rPr>
          <w:rFonts w:cs="B Titr"/>
        </w:rPr>
        <w:t>https://www.lib.utk.edu</w:t>
      </w:r>
    </w:p>
    <w:p w:rsidR="006961FA" w:rsidRPr="002D4C35" w:rsidRDefault="00050109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 xml:space="preserve">دسترسی </w:t>
      </w:r>
      <w:r w:rsidRPr="002D4C35">
        <w:rPr>
          <w:rFonts w:cs="B Titr"/>
        </w:rPr>
        <w:t>Open Access Library</w:t>
      </w:r>
      <w:r w:rsidR="006961FA" w:rsidRPr="002D4C35">
        <w:rPr>
          <w:rFonts w:cs="B Titr"/>
          <w:rtl/>
        </w:rPr>
        <w:t>:</w:t>
      </w:r>
      <w:r w:rsidRPr="002D4C35">
        <w:rPr>
          <w:rFonts w:cs="B Titr" w:hint="cs"/>
          <w:rtl/>
        </w:rPr>
        <w:t xml:space="preserve"> </w:t>
      </w:r>
      <w:r w:rsidR="006961FA" w:rsidRPr="002D4C35">
        <w:rPr>
          <w:rFonts w:cs="B Titr"/>
        </w:rPr>
        <w:t>http://www.oalib.com</w:t>
      </w:r>
    </w:p>
    <w:p w:rsidR="006961FA" w:rsidRPr="002D4C35" w:rsidRDefault="006961FA" w:rsidP="001F4A6C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دسترسي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پايان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نامه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هاي</w:t>
      </w:r>
      <w:r w:rsidR="00050109" w:rsidRPr="002D4C35">
        <w:rPr>
          <w:rFonts w:cs="B Titr" w:hint="cs"/>
          <w:rtl/>
        </w:rPr>
        <w:t xml:space="preserve"> </w:t>
      </w:r>
      <w:r w:rsidRPr="002D4C35">
        <w:rPr>
          <w:rFonts w:cs="B Titr" w:hint="cs"/>
          <w:rtl/>
        </w:rPr>
        <w:t>الکترونيکي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دانشگاه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ناتينگهام</w:t>
      </w:r>
      <w:r w:rsidRPr="002D4C35">
        <w:rPr>
          <w:rFonts w:cs="B Titr"/>
          <w:rtl/>
        </w:rPr>
        <w:t>:</w:t>
      </w:r>
      <w:r w:rsidR="00050109" w:rsidRPr="002D4C35">
        <w:rPr>
          <w:rFonts w:cs="B Titr" w:hint="cs"/>
          <w:rtl/>
        </w:rPr>
        <w:t xml:space="preserve"> </w:t>
      </w:r>
      <w:r w:rsidRPr="002D4C35">
        <w:rPr>
          <w:rFonts w:cs="B Titr"/>
        </w:rPr>
        <w:t>http://etheses.nottingham.ac.uk</w:t>
      </w:r>
    </w:p>
    <w:p w:rsidR="006961FA" w:rsidRPr="002D4C35" w:rsidRDefault="00526FF9" w:rsidP="001F4A6C">
      <w:pPr>
        <w:pStyle w:val="ListParagraph"/>
        <w:numPr>
          <w:ilvl w:val="0"/>
          <w:numId w:val="5"/>
        </w:numPr>
        <w:rPr>
          <w:rFonts w:cs="B Titr"/>
          <w:rtl/>
        </w:rPr>
      </w:pPr>
      <w:r w:rsidRPr="002D4C35">
        <w:rPr>
          <w:rFonts w:cs="B Titr" w:hint="cs"/>
          <w:rtl/>
        </w:rPr>
        <w:t xml:space="preserve">دسترسی به پایان نامه های دانشگاه فلوریدا: </w:t>
      </w:r>
      <w:r w:rsidRPr="002D4C35">
        <w:rPr>
          <w:rFonts w:cs="B Titr"/>
        </w:rPr>
        <w:t>https://ufdc.ufl.edu/ufetd</w:t>
      </w:r>
    </w:p>
    <w:p w:rsidR="006961FA" w:rsidRPr="002D4C35" w:rsidRDefault="006961FA" w:rsidP="00F069C1">
      <w:pPr>
        <w:pStyle w:val="ListParagraph"/>
        <w:numPr>
          <w:ilvl w:val="0"/>
          <w:numId w:val="5"/>
        </w:numPr>
        <w:rPr>
          <w:rFonts w:cs="B Titr"/>
          <w:rtl/>
        </w:rPr>
      </w:pPr>
      <w:r w:rsidRPr="002D4C35">
        <w:rPr>
          <w:rFonts w:cs="B Titr" w:hint="cs"/>
          <w:rtl/>
        </w:rPr>
        <w:t>دسترسي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رايگان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کتاب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ها</w:t>
      </w:r>
      <w:r w:rsidR="00F069C1" w:rsidRPr="002D4C35">
        <w:rPr>
          <w:rFonts w:cs="B Titr" w:hint="cs"/>
          <w:rtl/>
        </w:rPr>
        <w:t>ی</w:t>
      </w:r>
      <w:r w:rsidRPr="002D4C35">
        <w:rPr>
          <w:rFonts w:cs="B Titr"/>
          <w:rtl/>
        </w:rPr>
        <w:t xml:space="preserve"> </w:t>
      </w:r>
      <w:proofErr w:type="spellStart"/>
      <w:r w:rsidR="00526FF9" w:rsidRPr="002D4C35">
        <w:rPr>
          <w:rFonts w:cs="B Titr"/>
        </w:rPr>
        <w:t>IntechOpen</w:t>
      </w:r>
      <w:proofErr w:type="spellEnd"/>
      <w:r w:rsidRPr="002D4C35">
        <w:rPr>
          <w:rFonts w:cs="B Titr"/>
          <w:rtl/>
        </w:rPr>
        <w:t>:</w:t>
      </w:r>
      <w:r w:rsidR="00526FF9" w:rsidRPr="002D4C35">
        <w:rPr>
          <w:rFonts w:cs="B Titr" w:hint="cs"/>
          <w:rtl/>
        </w:rPr>
        <w:t xml:space="preserve"> </w:t>
      </w:r>
      <w:r w:rsidR="00526FF9" w:rsidRPr="002D4C35">
        <w:rPr>
          <w:rFonts w:cs="B Titr"/>
        </w:rPr>
        <w:t>https://www.intechopen.com/books</w:t>
      </w:r>
    </w:p>
    <w:p w:rsidR="006961FA" w:rsidRPr="002D4C35" w:rsidRDefault="006961FA" w:rsidP="00F069C1">
      <w:pPr>
        <w:pStyle w:val="ListParagraph"/>
        <w:numPr>
          <w:ilvl w:val="0"/>
          <w:numId w:val="5"/>
        </w:numPr>
        <w:rPr>
          <w:rFonts w:cs="B Titr"/>
        </w:rPr>
      </w:pPr>
      <w:r w:rsidRPr="002D4C35">
        <w:rPr>
          <w:rFonts w:cs="B Titr" w:hint="cs"/>
          <w:rtl/>
        </w:rPr>
        <w:t>دسترسي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رايگان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به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مقالات</w:t>
      </w:r>
      <w:r w:rsidRPr="002D4C35">
        <w:rPr>
          <w:rFonts w:cs="B Titr"/>
          <w:rtl/>
        </w:rPr>
        <w:t xml:space="preserve"> </w:t>
      </w:r>
      <w:r w:rsidRPr="002D4C35">
        <w:rPr>
          <w:rFonts w:cs="B Titr" w:hint="cs"/>
          <w:rtl/>
        </w:rPr>
        <w:t>علمي</w:t>
      </w:r>
      <w:r w:rsidR="00526FF9" w:rsidRPr="002D4C35">
        <w:rPr>
          <w:rFonts w:cs="B Titr" w:hint="cs"/>
          <w:rtl/>
        </w:rPr>
        <w:t xml:space="preserve"> </w:t>
      </w:r>
      <w:r w:rsidRPr="002D4C35">
        <w:rPr>
          <w:rFonts w:cs="B Titr" w:hint="cs"/>
          <w:rtl/>
        </w:rPr>
        <w:t>دانشگاه</w:t>
      </w:r>
      <w:r w:rsidRPr="002D4C35">
        <w:rPr>
          <w:rFonts w:cs="B Titr"/>
          <w:rtl/>
        </w:rPr>
        <w:t xml:space="preserve"> </w:t>
      </w:r>
      <w:r w:rsidRPr="002D4C35">
        <w:rPr>
          <w:rFonts w:cs="B Titr"/>
        </w:rPr>
        <w:t>McGill</w:t>
      </w:r>
      <w:r w:rsidRPr="002D4C35">
        <w:rPr>
          <w:rFonts w:cs="B Titr"/>
          <w:rtl/>
        </w:rPr>
        <w:t>:</w:t>
      </w:r>
      <w:r w:rsidR="00526FF9" w:rsidRPr="002D4C35">
        <w:rPr>
          <w:rFonts w:cs="B Titr" w:hint="cs"/>
          <w:rtl/>
        </w:rPr>
        <w:t xml:space="preserve"> </w:t>
      </w:r>
      <w:r w:rsidRPr="002D4C35">
        <w:rPr>
          <w:rFonts w:cs="B Titr"/>
        </w:rPr>
        <w:t>http://digitool.library.mcgill.ca</w:t>
      </w:r>
    </w:p>
    <w:sectPr w:rsidR="006961FA" w:rsidRPr="002D4C35" w:rsidSect="001B0F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46" w:rsidRDefault="001A0A46" w:rsidP="007814D3">
      <w:pPr>
        <w:spacing w:after="0" w:line="240" w:lineRule="auto"/>
      </w:pPr>
      <w:r>
        <w:separator/>
      </w:r>
    </w:p>
  </w:endnote>
  <w:endnote w:type="continuationSeparator" w:id="0">
    <w:p w:rsidR="001A0A46" w:rsidRDefault="001A0A46" w:rsidP="007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46" w:rsidRDefault="001A0A46" w:rsidP="007814D3">
      <w:pPr>
        <w:spacing w:after="0" w:line="240" w:lineRule="auto"/>
      </w:pPr>
      <w:r>
        <w:separator/>
      </w:r>
    </w:p>
  </w:footnote>
  <w:footnote w:type="continuationSeparator" w:id="0">
    <w:p w:rsidR="001A0A46" w:rsidRDefault="001A0A46" w:rsidP="0078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96"/>
    <w:multiLevelType w:val="hybridMultilevel"/>
    <w:tmpl w:val="DCBC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60B"/>
    <w:multiLevelType w:val="hybridMultilevel"/>
    <w:tmpl w:val="AE80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16F0"/>
    <w:multiLevelType w:val="hybridMultilevel"/>
    <w:tmpl w:val="5674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A7EB5"/>
    <w:multiLevelType w:val="hybridMultilevel"/>
    <w:tmpl w:val="6AC6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C66FD"/>
    <w:multiLevelType w:val="hybridMultilevel"/>
    <w:tmpl w:val="8D70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FA"/>
    <w:rsid w:val="00050109"/>
    <w:rsid w:val="001A0A46"/>
    <w:rsid w:val="001B0F99"/>
    <w:rsid w:val="001F4A6C"/>
    <w:rsid w:val="002D4C35"/>
    <w:rsid w:val="00340B1C"/>
    <w:rsid w:val="00370BC9"/>
    <w:rsid w:val="00463C03"/>
    <w:rsid w:val="00526FF9"/>
    <w:rsid w:val="006961FA"/>
    <w:rsid w:val="007814D3"/>
    <w:rsid w:val="007A1A7E"/>
    <w:rsid w:val="008218D5"/>
    <w:rsid w:val="00993B07"/>
    <w:rsid w:val="00A811E6"/>
    <w:rsid w:val="00AD02FB"/>
    <w:rsid w:val="00B821F1"/>
    <w:rsid w:val="00BD4F22"/>
    <w:rsid w:val="00C63397"/>
    <w:rsid w:val="00CA5474"/>
    <w:rsid w:val="00F069C1"/>
    <w:rsid w:val="00FD726C"/>
    <w:rsid w:val="00F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D3"/>
  </w:style>
  <w:style w:type="paragraph" w:styleId="Footer">
    <w:name w:val="footer"/>
    <w:basedOn w:val="Normal"/>
    <w:link w:val="FooterChar"/>
    <w:uiPriority w:val="99"/>
    <w:unhideWhenUsed/>
    <w:rsid w:val="0078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D3"/>
  </w:style>
  <w:style w:type="character" w:styleId="Hyperlink">
    <w:name w:val="Hyperlink"/>
    <w:basedOn w:val="DefaultParagraphFont"/>
    <w:uiPriority w:val="99"/>
    <w:unhideWhenUsed/>
    <w:rsid w:val="00C63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D3"/>
  </w:style>
  <w:style w:type="paragraph" w:styleId="Footer">
    <w:name w:val="footer"/>
    <w:basedOn w:val="Normal"/>
    <w:link w:val="FooterChar"/>
    <w:uiPriority w:val="99"/>
    <w:unhideWhenUsed/>
    <w:rsid w:val="0078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D3"/>
  </w:style>
  <w:style w:type="character" w:styleId="Hyperlink">
    <w:name w:val="Hyperlink"/>
    <w:basedOn w:val="DefaultParagraphFont"/>
    <w:uiPriority w:val="99"/>
    <w:unhideWhenUsed/>
    <w:rsid w:val="00C63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DR.Mosleh</dc:creator>
  <cp:lastModifiedBy>ravabet</cp:lastModifiedBy>
  <cp:revision>2</cp:revision>
  <dcterms:created xsi:type="dcterms:W3CDTF">2020-11-18T07:15:00Z</dcterms:created>
  <dcterms:modified xsi:type="dcterms:W3CDTF">2020-11-18T07:15:00Z</dcterms:modified>
</cp:coreProperties>
</file>